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6" w:rsidRPr="002C00A6" w:rsidRDefault="002C00A6" w:rsidP="002C00A6">
      <w:pPr>
        <w:pStyle w:val="NormalWeb"/>
        <w:shd w:val="clear" w:color="auto" w:fill="FFFFFF"/>
        <w:spacing w:before="180" w:beforeAutospacing="0" w:after="180" w:afterAutospacing="0"/>
        <w:rPr>
          <w:rStyle w:val="Strong"/>
          <w:rFonts w:asciiTheme="minorHAnsi" w:hAnsiTheme="minorHAnsi" w:cstheme="minorHAnsi"/>
          <w:color w:val="2D3B45"/>
        </w:rPr>
      </w:pPr>
      <w:r w:rsidRPr="002C00A6">
        <w:rPr>
          <w:rStyle w:val="Strong"/>
          <w:rFonts w:asciiTheme="minorHAnsi" w:hAnsiTheme="minorHAnsi" w:cstheme="minorHAnsi"/>
          <w:color w:val="2D3B45"/>
        </w:rPr>
        <w:t>Masterclass Strategisch Management</w:t>
      </w:r>
    </w:p>
    <w:p w:rsidR="002C00A6" w:rsidRPr="002C00A6" w:rsidRDefault="002C00A6" w:rsidP="002C00A6">
      <w:pPr>
        <w:pStyle w:val="NormalWeb"/>
        <w:shd w:val="clear" w:color="auto" w:fill="FFFFFF"/>
        <w:spacing w:before="180" w:beforeAutospacing="0" w:after="180" w:afterAutospacing="0"/>
        <w:rPr>
          <w:rFonts w:asciiTheme="minorHAnsi" w:hAnsiTheme="minorHAnsi" w:cstheme="minorHAnsi"/>
          <w:color w:val="2D3B45"/>
          <w:sz w:val="22"/>
        </w:rPr>
      </w:pPr>
      <w:r w:rsidRPr="002C00A6">
        <w:rPr>
          <w:rStyle w:val="Strong"/>
          <w:rFonts w:asciiTheme="minorHAnsi" w:hAnsiTheme="minorHAnsi" w:cstheme="minorHAnsi"/>
          <w:color w:val="2D3B45"/>
          <w:sz w:val="22"/>
        </w:rPr>
        <w:t>Een scherpe oriëntatie op de strategische positionering en te volgen strategische koers.</w:t>
      </w:r>
      <w:r w:rsidRPr="002C00A6">
        <w:rPr>
          <w:rFonts w:asciiTheme="minorHAnsi" w:hAnsiTheme="minorHAnsi" w:cstheme="minorHAnsi"/>
          <w:b/>
          <w:bCs/>
          <w:color w:val="2D3B45"/>
          <w:sz w:val="22"/>
        </w:rPr>
        <w:br/>
      </w:r>
      <w:r w:rsidRPr="002C00A6">
        <w:rPr>
          <w:rFonts w:asciiTheme="minorHAnsi" w:hAnsiTheme="minorHAnsi" w:cstheme="minorHAnsi"/>
          <w:color w:val="2D3B45"/>
          <w:sz w:val="22"/>
        </w:rPr>
        <w:br/>
        <w:t>Ingrijpende verschuivingen in de verhoudingen tussen de ‘</w:t>
      </w:r>
      <w:proofErr w:type="spellStart"/>
      <w:r w:rsidRPr="002C00A6">
        <w:rPr>
          <w:rFonts w:asciiTheme="minorHAnsi" w:hAnsiTheme="minorHAnsi" w:cstheme="minorHAnsi"/>
          <w:color w:val="2D3B45"/>
          <w:sz w:val="22"/>
        </w:rPr>
        <w:t>civil</w:t>
      </w:r>
      <w:proofErr w:type="spellEnd"/>
      <w:r w:rsidRPr="002C00A6">
        <w:rPr>
          <w:rFonts w:asciiTheme="minorHAnsi" w:hAnsiTheme="minorHAnsi" w:cstheme="minorHAnsi"/>
          <w:color w:val="2D3B45"/>
          <w:sz w:val="22"/>
        </w:rPr>
        <w:t xml:space="preserve"> society’, de markt en de overheid kenmerken het publieke en non‐profit domein. In het verlengde daarvan vervagen ook de grenzen tussen de afgebakende functionele gebieden binnen deze organisaties.</w:t>
      </w:r>
    </w:p>
    <w:p w:rsidR="002C00A6" w:rsidRPr="002C00A6" w:rsidRDefault="002C00A6" w:rsidP="002C00A6">
      <w:pPr>
        <w:pStyle w:val="NormalWeb"/>
        <w:shd w:val="clear" w:color="auto" w:fill="FFFFFF"/>
        <w:spacing w:before="180" w:beforeAutospacing="0" w:after="180" w:afterAutospacing="0"/>
        <w:rPr>
          <w:rFonts w:asciiTheme="minorHAnsi" w:hAnsiTheme="minorHAnsi" w:cstheme="minorHAnsi"/>
          <w:color w:val="2D3B45"/>
          <w:sz w:val="22"/>
        </w:rPr>
      </w:pPr>
      <w:r w:rsidRPr="002C00A6">
        <w:rPr>
          <w:rFonts w:asciiTheme="minorHAnsi" w:hAnsiTheme="minorHAnsi" w:cstheme="minorHAnsi"/>
          <w:color w:val="2D3B45"/>
          <w:sz w:val="22"/>
        </w:rPr>
        <w:t>Tegelijkertijd zien wij zowel een toenemende verzakelijking van de primaire processen als een toenemende aandacht voor vraagstukken rondom het creëren van publieke waarden door publieke en non‐profit organisaties.</w:t>
      </w:r>
    </w:p>
    <w:p w:rsidR="002C00A6" w:rsidRPr="002C00A6" w:rsidRDefault="002C00A6" w:rsidP="002C00A6">
      <w:pPr>
        <w:pStyle w:val="NormalWeb"/>
        <w:shd w:val="clear" w:color="auto" w:fill="FFFFFF"/>
        <w:spacing w:before="180" w:beforeAutospacing="0" w:after="180" w:afterAutospacing="0"/>
        <w:rPr>
          <w:rFonts w:asciiTheme="minorHAnsi" w:hAnsiTheme="minorHAnsi" w:cstheme="minorHAnsi"/>
          <w:color w:val="2D3B45"/>
          <w:sz w:val="22"/>
        </w:rPr>
      </w:pPr>
      <w:r w:rsidRPr="002C00A6">
        <w:rPr>
          <w:rFonts w:asciiTheme="minorHAnsi" w:hAnsiTheme="minorHAnsi" w:cstheme="minorHAnsi"/>
          <w:color w:val="2D3B45"/>
          <w:sz w:val="22"/>
        </w:rPr>
        <w:t>Deze ontwikkelingen vragen van veel publieke en non‐profit organisaties een scherpe oriëntatie op de strategische positionering en de te volgen strategische koers.</w:t>
      </w:r>
    </w:p>
    <w:p w:rsidR="002C00A6" w:rsidRPr="002C00A6" w:rsidRDefault="002C00A6" w:rsidP="002C00A6">
      <w:pPr>
        <w:pStyle w:val="NormalWeb"/>
        <w:shd w:val="clear" w:color="auto" w:fill="FFFFFF"/>
        <w:spacing w:before="180" w:beforeAutospacing="0" w:after="180" w:afterAutospacing="0"/>
        <w:rPr>
          <w:rFonts w:asciiTheme="minorHAnsi" w:hAnsiTheme="minorHAnsi" w:cstheme="minorHAnsi"/>
          <w:color w:val="2D3B45"/>
          <w:sz w:val="22"/>
        </w:rPr>
      </w:pPr>
      <w:r w:rsidRPr="002C00A6">
        <w:rPr>
          <w:rFonts w:asciiTheme="minorHAnsi" w:hAnsiTheme="minorHAnsi" w:cstheme="minorHAnsi"/>
          <w:color w:val="2D3B45"/>
          <w:sz w:val="22"/>
        </w:rPr>
        <w:t>Publieke organisaties staan continue voor de uitdaging de juiste balans te vinden tussen de wensen en eisen die gesteld worden vanuit de ‘</w:t>
      </w:r>
      <w:proofErr w:type="spellStart"/>
      <w:r w:rsidRPr="002C00A6">
        <w:rPr>
          <w:rFonts w:asciiTheme="minorHAnsi" w:hAnsiTheme="minorHAnsi" w:cstheme="minorHAnsi"/>
          <w:color w:val="2D3B45"/>
          <w:sz w:val="22"/>
        </w:rPr>
        <w:t>civil</w:t>
      </w:r>
      <w:proofErr w:type="spellEnd"/>
      <w:r w:rsidRPr="002C00A6">
        <w:rPr>
          <w:rFonts w:asciiTheme="minorHAnsi" w:hAnsiTheme="minorHAnsi" w:cstheme="minorHAnsi"/>
          <w:color w:val="2D3B45"/>
          <w:sz w:val="22"/>
        </w:rPr>
        <w:t xml:space="preserve"> society’, de markt en de overheid, en in deze context strategisch beleid te ontwikkelen en te implementeren.</w:t>
      </w:r>
    </w:p>
    <w:p w:rsidR="002C00A6" w:rsidRDefault="002C00A6" w:rsidP="002C00A6">
      <w:pPr>
        <w:pStyle w:val="NormalWeb"/>
        <w:shd w:val="clear" w:color="auto" w:fill="FFFFFF"/>
        <w:spacing w:before="180" w:beforeAutospacing="0" w:after="180" w:afterAutospacing="0"/>
        <w:rPr>
          <w:rFonts w:asciiTheme="minorHAnsi" w:hAnsiTheme="minorHAnsi" w:cstheme="minorHAnsi"/>
          <w:color w:val="2D3B45"/>
          <w:sz w:val="22"/>
        </w:rPr>
      </w:pPr>
      <w:r w:rsidRPr="002C00A6">
        <w:rPr>
          <w:rFonts w:asciiTheme="minorHAnsi" w:hAnsiTheme="minorHAnsi" w:cstheme="minorHAnsi"/>
          <w:color w:val="2D3B45"/>
          <w:sz w:val="22"/>
        </w:rPr>
        <w:t>De masterclass Strategisch Management geeft de deelnemers op een wetenschappelijke, maar ook praktische wijze, inzicht in de actuele kennis en het discours op het gebied van strategisch management én de implementatie van de strategie in de hiervoor geschetste context toegepast op ieder zijn eigen organisatie.</w:t>
      </w:r>
    </w:p>
    <w:p w:rsidR="002C00A6" w:rsidRPr="002C00A6" w:rsidRDefault="002C00A6" w:rsidP="002C00A6">
      <w:pPr>
        <w:pStyle w:val="NormalWeb"/>
        <w:shd w:val="clear" w:color="auto" w:fill="FFFFFF"/>
        <w:spacing w:before="180" w:beforeAutospacing="0" w:after="180" w:afterAutospacing="0"/>
        <w:rPr>
          <w:rFonts w:asciiTheme="minorHAnsi" w:hAnsiTheme="minorHAnsi" w:cstheme="minorHAnsi"/>
          <w:b/>
          <w:color w:val="2D3B45"/>
          <w:sz w:val="22"/>
        </w:rPr>
      </w:pPr>
      <w:r>
        <w:rPr>
          <w:rFonts w:asciiTheme="minorHAnsi" w:hAnsiTheme="minorHAnsi" w:cstheme="minorHAnsi"/>
          <w:b/>
          <w:color w:val="2D3B45"/>
          <w:sz w:val="22"/>
        </w:rPr>
        <w:br/>
      </w:r>
      <w:r w:rsidRPr="002C00A6">
        <w:rPr>
          <w:rFonts w:asciiTheme="minorHAnsi" w:hAnsiTheme="minorHAnsi" w:cstheme="minorHAnsi"/>
          <w:b/>
          <w:color w:val="2D3B45"/>
          <w:sz w:val="22"/>
        </w:rPr>
        <w:t>Opbouw</w:t>
      </w:r>
    </w:p>
    <w:p w:rsidR="002C00A6" w:rsidRDefault="002C00A6" w:rsidP="002C00A6">
      <w:pPr>
        <w:pStyle w:val="NormalWeb"/>
        <w:shd w:val="clear" w:color="auto" w:fill="FFFFFF"/>
        <w:spacing w:before="180" w:beforeAutospacing="0" w:after="180" w:afterAutospacing="0"/>
        <w:rPr>
          <w:rFonts w:asciiTheme="minorHAnsi" w:hAnsiTheme="minorHAnsi" w:cstheme="minorHAnsi"/>
          <w:color w:val="2D3B45"/>
          <w:sz w:val="22"/>
        </w:rPr>
      </w:pPr>
      <w:r>
        <w:rPr>
          <w:rFonts w:asciiTheme="minorHAnsi" w:hAnsiTheme="minorHAnsi" w:cstheme="minorHAnsi"/>
          <w:color w:val="2D3B45"/>
          <w:sz w:val="22"/>
        </w:rPr>
        <w:t>Driedaagse, alle dagen van 09.00 tot 17.00 uu</w:t>
      </w:r>
      <w:r w:rsidR="00200489">
        <w:rPr>
          <w:rFonts w:asciiTheme="minorHAnsi" w:hAnsiTheme="minorHAnsi" w:cstheme="minorHAnsi"/>
          <w:color w:val="2D3B45"/>
          <w:sz w:val="22"/>
        </w:rPr>
        <w:t>r.</w:t>
      </w:r>
      <w:r w:rsidR="00200489">
        <w:rPr>
          <w:rFonts w:asciiTheme="minorHAnsi" w:hAnsiTheme="minorHAnsi" w:cstheme="minorHAnsi"/>
          <w:color w:val="2D3B45"/>
          <w:sz w:val="22"/>
        </w:rPr>
        <w:br/>
        <w:t>Van 12.30 tot 13.30 uur is er</w:t>
      </w:r>
      <w:r>
        <w:rPr>
          <w:rFonts w:asciiTheme="minorHAnsi" w:hAnsiTheme="minorHAnsi" w:cstheme="minorHAnsi"/>
          <w:color w:val="2D3B45"/>
          <w:sz w:val="22"/>
        </w:rPr>
        <w:t xml:space="preserve"> lunchpauze.  </w:t>
      </w:r>
    </w:p>
    <w:p w:rsidR="00773A9C" w:rsidRPr="00773A9C" w:rsidRDefault="002C00A6" w:rsidP="002C00A6">
      <w:pPr>
        <w:pStyle w:val="NormalWeb"/>
        <w:shd w:val="clear" w:color="auto" w:fill="FFFFFF"/>
        <w:spacing w:before="180" w:beforeAutospacing="0" w:after="180" w:afterAutospacing="0"/>
        <w:rPr>
          <w:rFonts w:asciiTheme="minorHAnsi" w:hAnsiTheme="minorHAnsi" w:cstheme="minorHAnsi"/>
          <w:b/>
          <w:color w:val="2D3B45"/>
          <w:sz w:val="22"/>
        </w:rPr>
      </w:pPr>
      <w:r>
        <w:rPr>
          <w:rFonts w:asciiTheme="minorHAnsi" w:hAnsiTheme="minorHAnsi" w:cstheme="minorHAnsi"/>
          <w:b/>
          <w:color w:val="2D3B45"/>
          <w:sz w:val="22"/>
        </w:rPr>
        <w:br/>
      </w:r>
      <w:r w:rsidRPr="002C00A6">
        <w:rPr>
          <w:rFonts w:asciiTheme="minorHAnsi" w:hAnsiTheme="minorHAnsi" w:cstheme="minorHAnsi"/>
          <w:b/>
          <w:color w:val="2D3B45"/>
          <w:sz w:val="22"/>
        </w:rPr>
        <w:t>Eelco van Hout</w:t>
      </w:r>
      <w:r w:rsidR="00773A9C">
        <w:rPr>
          <w:rFonts w:asciiTheme="minorHAnsi" w:hAnsiTheme="minorHAnsi" w:cstheme="minorHAnsi"/>
          <w:b/>
          <w:color w:val="2D3B45"/>
          <w:sz w:val="22"/>
        </w:rPr>
        <w:br/>
      </w:r>
      <w:r w:rsidR="00773A9C" w:rsidRPr="00773A9C">
        <w:rPr>
          <w:rFonts w:asciiTheme="minorHAnsi" w:hAnsiTheme="minorHAnsi" w:cstheme="minorHAnsi"/>
          <w:color w:val="2D3B45"/>
          <w:sz w:val="22"/>
        </w:rPr>
        <w:t>09.00 – 12.30 uur</w:t>
      </w:r>
      <w:r w:rsidR="00773A9C" w:rsidRPr="00773A9C">
        <w:rPr>
          <w:rFonts w:asciiTheme="minorHAnsi" w:hAnsiTheme="minorHAnsi" w:cstheme="minorHAnsi"/>
          <w:color w:val="2D3B45"/>
          <w:sz w:val="22"/>
        </w:rPr>
        <w:br/>
        <w:t>Rond 10.00 uur kwartier koffiepauze</w:t>
      </w:r>
      <w:r w:rsidR="00773A9C" w:rsidRPr="00773A9C">
        <w:rPr>
          <w:rFonts w:asciiTheme="minorHAnsi" w:hAnsiTheme="minorHAnsi" w:cstheme="minorHAnsi"/>
          <w:color w:val="2D3B45"/>
          <w:sz w:val="22"/>
        </w:rPr>
        <w:br/>
        <w:t>Lunch 12.30 – 13.30 uur</w:t>
      </w:r>
      <w:r w:rsidR="00773A9C" w:rsidRPr="00773A9C">
        <w:rPr>
          <w:rFonts w:asciiTheme="minorHAnsi" w:hAnsiTheme="minorHAnsi" w:cstheme="minorHAnsi"/>
          <w:color w:val="2D3B45"/>
          <w:sz w:val="22"/>
        </w:rPr>
        <w:br/>
      </w:r>
      <w:r w:rsidR="00B0627D" w:rsidRPr="00773A9C">
        <w:rPr>
          <w:rFonts w:asciiTheme="minorHAnsi" w:hAnsiTheme="minorHAnsi" w:cstheme="minorHAnsi"/>
          <w:bCs/>
          <w:color w:val="2D3B45"/>
          <w:sz w:val="22"/>
        </w:rPr>
        <w:t>13.30 – 17.00 uur</w:t>
      </w:r>
      <w:r w:rsidR="00B0627D" w:rsidRPr="00773A9C">
        <w:rPr>
          <w:rFonts w:asciiTheme="minorHAnsi" w:hAnsiTheme="minorHAnsi" w:cstheme="minorHAnsi"/>
          <w:bCs/>
          <w:color w:val="2D3B45"/>
          <w:sz w:val="22"/>
        </w:rPr>
        <w:br/>
        <w:t>Rond 15.15 uur kwartier koffiepauze</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Eelco van Hout verzorgt het college over Strategievorming en implementatie.</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xml:space="preserve">- Publieke waarde (public </w:t>
      </w:r>
      <w:proofErr w:type="spellStart"/>
      <w:r w:rsidRPr="002C00A6">
        <w:rPr>
          <w:rFonts w:eastAsia="Times New Roman" w:cstheme="minorHAnsi"/>
          <w:color w:val="2D3B45"/>
          <w:szCs w:val="24"/>
          <w:lang w:eastAsia="nl-NL"/>
        </w:rPr>
        <w:t>value</w:t>
      </w:r>
      <w:proofErr w:type="spellEnd"/>
      <w:r w:rsidRPr="002C00A6">
        <w:rPr>
          <w:rFonts w:eastAsia="Times New Roman" w:cstheme="minorHAnsi"/>
          <w:color w:val="2D3B45"/>
          <w:szCs w:val="24"/>
          <w:lang w:eastAsia="nl-NL"/>
        </w:rPr>
        <w:t>) creëren in samenhang met diverse strategievormen</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Visievorming in strategie, hoe kom je tot een goede visie?</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Benadering van strategievormen</w:t>
      </w:r>
    </w:p>
    <w:p w:rsidR="00B0627D" w:rsidRDefault="00773A9C" w:rsidP="002C00A6">
      <w:pPr>
        <w:shd w:val="clear" w:color="auto" w:fill="FFFFFF"/>
        <w:spacing w:before="180" w:after="180" w:line="240" w:lineRule="auto"/>
        <w:rPr>
          <w:rFonts w:eastAsia="Times New Roman" w:cstheme="minorHAnsi"/>
          <w:bCs/>
          <w:color w:val="2D3B45"/>
          <w:szCs w:val="24"/>
          <w:lang w:eastAsia="nl-NL"/>
        </w:rPr>
      </w:pPr>
      <w:r>
        <w:rPr>
          <w:rFonts w:eastAsia="Times New Roman" w:cstheme="minorHAnsi"/>
          <w:b/>
          <w:color w:val="2D3B45"/>
          <w:szCs w:val="24"/>
          <w:lang w:eastAsia="nl-NL"/>
        </w:rPr>
        <w:br/>
      </w:r>
      <w:r w:rsidR="002C00A6" w:rsidRPr="002C00A6">
        <w:rPr>
          <w:rFonts w:eastAsia="Times New Roman" w:cstheme="minorHAnsi"/>
          <w:b/>
          <w:color w:val="2D3B45"/>
          <w:szCs w:val="24"/>
          <w:lang w:eastAsia="nl-NL"/>
        </w:rPr>
        <w:t>Patrick Vermeulen</w:t>
      </w:r>
      <w:r>
        <w:rPr>
          <w:rFonts w:eastAsia="Times New Roman" w:cstheme="minorHAnsi"/>
          <w:b/>
          <w:color w:val="2D3B45"/>
          <w:szCs w:val="24"/>
          <w:lang w:eastAsia="nl-NL"/>
        </w:rPr>
        <w:br/>
      </w:r>
      <w:r w:rsidR="00B0627D" w:rsidRPr="00773A9C">
        <w:rPr>
          <w:rFonts w:cstheme="minorHAnsi"/>
          <w:color w:val="2D3B45"/>
        </w:rPr>
        <w:t>09.00 – 12.30 uur</w:t>
      </w:r>
      <w:r w:rsidR="00B0627D" w:rsidRPr="00773A9C">
        <w:rPr>
          <w:rFonts w:cstheme="minorHAnsi"/>
          <w:color w:val="2D3B45"/>
        </w:rPr>
        <w:br/>
        <w:t>Rond 10.00 uur kwartier koffiepauze</w:t>
      </w:r>
      <w:r w:rsidR="00B0627D" w:rsidRPr="00773A9C">
        <w:rPr>
          <w:rFonts w:cstheme="minorHAnsi"/>
          <w:color w:val="2D3B45"/>
        </w:rPr>
        <w:br/>
        <w:t>Lunch 12.30 – 13.30 uur</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xml:space="preserve">Patrick Vermeulen </w:t>
      </w:r>
      <w:r>
        <w:rPr>
          <w:rFonts w:eastAsia="Times New Roman" w:cstheme="minorHAnsi"/>
          <w:color w:val="2D3B45"/>
          <w:szCs w:val="24"/>
          <w:lang w:eastAsia="nl-NL"/>
        </w:rPr>
        <w:t xml:space="preserve">verzorgt </w:t>
      </w:r>
      <w:r w:rsidRPr="002C00A6">
        <w:rPr>
          <w:rFonts w:eastAsia="Times New Roman" w:cstheme="minorHAnsi"/>
          <w:color w:val="2D3B45"/>
          <w:szCs w:val="24"/>
          <w:lang w:eastAsia="nl-NL"/>
        </w:rPr>
        <w:t>het college over In</w:t>
      </w:r>
      <w:r>
        <w:rPr>
          <w:rFonts w:eastAsia="Times New Roman" w:cstheme="minorHAnsi"/>
          <w:color w:val="2D3B45"/>
          <w:szCs w:val="24"/>
          <w:lang w:eastAsia="nl-NL"/>
        </w:rPr>
        <w:t>stituties en Strategie</w:t>
      </w:r>
      <w:r w:rsidRPr="002C00A6">
        <w:rPr>
          <w:rFonts w:eastAsia="Times New Roman" w:cstheme="minorHAnsi"/>
          <w:color w:val="2D3B45"/>
          <w:szCs w:val="24"/>
          <w:lang w:eastAsia="nl-NL"/>
        </w:rPr>
        <w:t>.</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Welke krachten beïnvloeden het vormen en aanpassen van een strategie in het complexe publieke domein?</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Welke instrumenten kunnen we inzetten om instituties in organisaties te veranderen?</w:t>
      </w:r>
    </w:p>
    <w:p w:rsid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w:t>
      </w:r>
    </w:p>
    <w:p w:rsidR="002C00A6" w:rsidRPr="00B0627D" w:rsidRDefault="00773A9C" w:rsidP="00B0627D">
      <w:pPr>
        <w:shd w:val="clear" w:color="auto" w:fill="FFFFFF"/>
        <w:spacing w:before="180" w:after="180" w:line="240" w:lineRule="auto"/>
        <w:rPr>
          <w:rFonts w:eastAsia="Times New Roman" w:cstheme="minorHAnsi"/>
          <w:b/>
          <w:color w:val="2D3B45"/>
          <w:szCs w:val="24"/>
          <w:lang w:eastAsia="nl-NL"/>
        </w:rPr>
      </w:pPr>
      <w:r>
        <w:rPr>
          <w:rFonts w:eastAsia="Times New Roman" w:cstheme="minorHAnsi"/>
          <w:b/>
          <w:color w:val="2D3B45"/>
          <w:szCs w:val="24"/>
          <w:lang w:eastAsia="nl-NL"/>
        </w:rPr>
        <w:lastRenderedPageBreak/>
        <w:br/>
      </w:r>
      <w:r w:rsidR="002C00A6" w:rsidRPr="002C00A6">
        <w:rPr>
          <w:rFonts w:eastAsia="Times New Roman" w:cstheme="minorHAnsi"/>
          <w:b/>
          <w:color w:val="2D3B45"/>
          <w:szCs w:val="24"/>
          <w:lang w:eastAsia="nl-NL"/>
        </w:rPr>
        <w:t>Robert Bood</w:t>
      </w:r>
      <w:r>
        <w:rPr>
          <w:rFonts w:eastAsia="Times New Roman" w:cstheme="minorHAnsi"/>
          <w:b/>
          <w:color w:val="2D3B45"/>
          <w:szCs w:val="24"/>
          <w:lang w:eastAsia="nl-NL"/>
        </w:rPr>
        <w:br/>
      </w:r>
      <w:r w:rsidR="00B0627D" w:rsidRPr="00773A9C">
        <w:rPr>
          <w:rFonts w:eastAsia="Times New Roman" w:cstheme="minorHAnsi"/>
          <w:bCs/>
          <w:color w:val="2D3B45"/>
          <w:szCs w:val="24"/>
          <w:lang w:eastAsia="nl-NL"/>
        </w:rPr>
        <w:t>13.30 – 17.00 uur</w:t>
      </w:r>
      <w:r w:rsidR="00B0627D" w:rsidRPr="00773A9C">
        <w:rPr>
          <w:rFonts w:eastAsia="Times New Roman" w:cstheme="minorHAnsi"/>
          <w:bCs/>
          <w:color w:val="2D3B45"/>
          <w:szCs w:val="24"/>
          <w:lang w:eastAsia="nl-NL"/>
        </w:rPr>
        <w:br/>
        <w:t>Rond 15.15 uur kwartier koffiepauze</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xml:space="preserve">Scenario-denken met Robert Bood </w:t>
      </w:r>
      <w:r>
        <w:rPr>
          <w:rFonts w:eastAsia="Times New Roman" w:cstheme="minorHAnsi"/>
          <w:color w:val="2D3B45"/>
          <w:szCs w:val="24"/>
          <w:lang w:eastAsia="nl-NL"/>
        </w:rPr>
        <w:t xml:space="preserve">staat ook </w:t>
      </w:r>
      <w:r w:rsidRPr="002C00A6">
        <w:rPr>
          <w:rFonts w:eastAsia="Times New Roman" w:cstheme="minorHAnsi"/>
          <w:color w:val="2D3B45"/>
          <w:szCs w:val="24"/>
          <w:lang w:eastAsia="nl-NL"/>
        </w:rPr>
        <w:t>op het programma.</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De rol van scenario-denken bij het nemen van strategische beslissingen, het ontwikkelen van nieuwe strategieën en het creëren van publieke waarde</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Ontwikkelen en doordenken van uitdagende toekomstscenario’s</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Identificeren van structurele externe veranderingen om voorspelbare verrassingen te ontdekken</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w:t>
      </w:r>
      <w:r>
        <w:rPr>
          <w:rFonts w:eastAsia="Times New Roman" w:cstheme="minorHAnsi"/>
          <w:color w:val="2D3B45"/>
          <w:szCs w:val="24"/>
          <w:lang w:eastAsia="nl-NL"/>
        </w:rPr>
        <w:br/>
      </w:r>
      <w:r>
        <w:rPr>
          <w:rFonts w:eastAsia="Times New Roman" w:cstheme="minorHAnsi"/>
          <w:b/>
          <w:bCs/>
          <w:color w:val="2D3B45"/>
          <w:szCs w:val="24"/>
          <w:lang w:eastAsia="nl-NL"/>
        </w:rPr>
        <w:br/>
        <w:t>Michiel Schoemaker</w:t>
      </w:r>
      <w:r w:rsidR="00773A9C">
        <w:rPr>
          <w:rFonts w:eastAsia="Times New Roman" w:cstheme="minorHAnsi"/>
          <w:b/>
          <w:bCs/>
          <w:color w:val="2D3B45"/>
          <w:szCs w:val="24"/>
          <w:lang w:eastAsia="nl-NL"/>
        </w:rPr>
        <w:br/>
      </w:r>
      <w:r w:rsidR="00B0627D" w:rsidRPr="00773A9C">
        <w:rPr>
          <w:rFonts w:cstheme="minorHAnsi"/>
          <w:color w:val="2D3B45"/>
        </w:rPr>
        <w:t>09.00 – 12.30 uur</w:t>
      </w:r>
      <w:r w:rsidR="00B0627D" w:rsidRPr="00773A9C">
        <w:rPr>
          <w:rFonts w:cstheme="minorHAnsi"/>
          <w:color w:val="2D3B45"/>
        </w:rPr>
        <w:br/>
        <w:t>Rond 10.00 uur kwartier koffiepauze</w:t>
      </w:r>
      <w:r w:rsidR="00B0627D" w:rsidRPr="00773A9C">
        <w:rPr>
          <w:rFonts w:cstheme="minorHAnsi"/>
          <w:color w:val="2D3B45"/>
        </w:rPr>
        <w:br/>
        <w:t>Lunch 12.30 – 13.30 uur</w:t>
      </w:r>
      <w:r>
        <w:rPr>
          <w:rFonts w:eastAsia="Times New Roman" w:cstheme="minorHAnsi"/>
          <w:b/>
          <w:bCs/>
          <w:color w:val="2D3B45"/>
          <w:szCs w:val="24"/>
          <w:lang w:eastAsia="nl-NL"/>
        </w:rPr>
        <w:br/>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Michiel Schoemaker</w:t>
      </w:r>
      <w:r>
        <w:rPr>
          <w:rFonts w:eastAsia="Times New Roman" w:cstheme="minorHAnsi"/>
          <w:color w:val="2D3B45"/>
          <w:szCs w:val="24"/>
          <w:lang w:eastAsia="nl-NL"/>
        </w:rPr>
        <w:t xml:space="preserve"> neemt</w:t>
      </w:r>
      <w:r w:rsidRPr="002C00A6">
        <w:rPr>
          <w:rFonts w:eastAsia="Times New Roman" w:cstheme="minorHAnsi"/>
          <w:color w:val="2D3B45"/>
          <w:szCs w:val="24"/>
          <w:lang w:eastAsia="nl-NL"/>
        </w:rPr>
        <w:t xml:space="preserve"> jullie mee in zijn verhaal over Strategisch HRM.</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De relatie tussen strategie, mens en organisatie</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xml:space="preserve">- Kan ik met de huidige kennis en talenten van mijn mensen de visie/strategie van de organisatie nastreven en </w:t>
      </w:r>
      <w:proofErr w:type="spellStart"/>
      <w:r w:rsidRPr="002C00A6">
        <w:rPr>
          <w:rFonts w:eastAsia="Times New Roman" w:cstheme="minorHAnsi"/>
          <w:color w:val="2D3B45"/>
          <w:szCs w:val="24"/>
          <w:lang w:eastAsia="nl-NL"/>
        </w:rPr>
        <w:t>doorontwikkelen</w:t>
      </w:r>
      <w:proofErr w:type="spellEnd"/>
      <w:r w:rsidRPr="002C00A6">
        <w:rPr>
          <w:rFonts w:eastAsia="Times New Roman" w:cstheme="minorHAnsi"/>
          <w:color w:val="2D3B45"/>
          <w:szCs w:val="24"/>
          <w:lang w:eastAsia="nl-NL"/>
        </w:rPr>
        <w:t>?</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r w:rsidRPr="002C00A6">
        <w:rPr>
          <w:rFonts w:eastAsia="Times New Roman" w:cstheme="minorHAnsi"/>
          <w:color w:val="2D3B45"/>
          <w:szCs w:val="24"/>
          <w:lang w:eastAsia="nl-NL"/>
        </w:rPr>
        <w:t>- Inzetten en ontwikkelen van talenten, mobiliteit, loopbanen en oriëntaties</w:t>
      </w:r>
    </w:p>
    <w:p w:rsidR="00773A9C" w:rsidRPr="002C00A6" w:rsidRDefault="002C00A6" w:rsidP="00773A9C">
      <w:pPr>
        <w:shd w:val="clear" w:color="auto" w:fill="FFFFFF"/>
        <w:spacing w:before="180" w:after="180" w:line="240" w:lineRule="auto"/>
        <w:rPr>
          <w:rFonts w:eastAsia="Times New Roman" w:cstheme="minorHAnsi"/>
          <w:b/>
          <w:color w:val="2D3B45"/>
          <w:szCs w:val="24"/>
          <w:lang w:eastAsia="nl-NL"/>
        </w:rPr>
      </w:pPr>
      <w:r>
        <w:rPr>
          <w:rFonts w:eastAsia="Times New Roman" w:cstheme="minorHAnsi"/>
          <w:i/>
          <w:iCs/>
          <w:color w:val="2D3B45"/>
          <w:szCs w:val="24"/>
          <w:lang w:eastAsia="nl-NL"/>
        </w:rPr>
        <w:br/>
      </w:r>
      <w:r w:rsidR="00773A9C">
        <w:rPr>
          <w:rFonts w:eastAsia="Times New Roman" w:cstheme="minorHAnsi"/>
          <w:b/>
          <w:color w:val="2D3B45"/>
          <w:szCs w:val="24"/>
          <w:lang w:eastAsia="nl-NL"/>
        </w:rPr>
        <w:t>Eelco van Hout</w:t>
      </w:r>
      <w:r w:rsidR="00773A9C">
        <w:rPr>
          <w:rFonts w:eastAsia="Times New Roman" w:cstheme="minorHAnsi"/>
          <w:b/>
          <w:color w:val="2D3B45"/>
          <w:szCs w:val="24"/>
          <w:lang w:eastAsia="nl-NL"/>
        </w:rPr>
        <w:br/>
      </w:r>
      <w:r w:rsidR="00773A9C" w:rsidRPr="00773A9C">
        <w:rPr>
          <w:rFonts w:eastAsia="Times New Roman" w:cstheme="minorHAnsi"/>
          <w:bCs/>
          <w:color w:val="2D3B45"/>
          <w:szCs w:val="24"/>
          <w:lang w:eastAsia="nl-NL"/>
        </w:rPr>
        <w:t>13.30 – 17.00 uur</w:t>
      </w:r>
      <w:r w:rsidR="00773A9C" w:rsidRPr="00773A9C">
        <w:rPr>
          <w:rFonts w:eastAsia="Times New Roman" w:cstheme="minorHAnsi"/>
          <w:bCs/>
          <w:color w:val="2D3B45"/>
          <w:szCs w:val="24"/>
          <w:lang w:eastAsia="nl-NL"/>
        </w:rPr>
        <w:br/>
        <w:t>Rond 15.15 uur kwartier koffiepauze</w:t>
      </w:r>
      <w:r w:rsidR="00773A9C">
        <w:rPr>
          <w:rFonts w:eastAsia="Times New Roman" w:cstheme="minorHAnsi"/>
          <w:bCs/>
          <w:color w:val="2D3B45"/>
          <w:szCs w:val="24"/>
          <w:lang w:eastAsia="nl-NL"/>
        </w:rPr>
        <w:br/>
      </w:r>
      <w:r w:rsidR="00773A9C">
        <w:rPr>
          <w:rFonts w:eastAsia="Times New Roman" w:cstheme="minorHAnsi"/>
          <w:bCs/>
          <w:color w:val="2D3B45"/>
          <w:szCs w:val="24"/>
          <w:lang w:eastAsia="nl-NL"/>
        </w:rPr>
        <w:br/>
      </w:r>
      <w:proofErr w:type="spellStart"/>
      <w:r w:rsidR="00773A9C">
        <w:rPr>
          <w:rFonts w:eastAsia="Times New Roman" w:cstheme="minorHAnsi"/>
          <w:bCs/>
          <w:color w:val="2D3B45"/>
          <w:szCs w:val="24"/>
          <w:lang w:eastAsia="nl-NL"/>
        </w:rPr>
        <w:t>Wrap</w:t>
      </w:r>
      <w:proofErr w:type="spellEnd"/>
      <w:r w:rsidR="00773A9C">
        <w:rPr>
          <w:rFonts w:eastAsia="Times New Roman" w:cstheme="minorHAnsi"/>
          <w:bCs/>
          <w:color w:val="2D3B45"/>
          <w:szCs w:val="24"/>
          <w:lang w:eastAsia="nl-NL"/>
        </w:rPr>
        <w:t>-up en behandeling van persoonlijke cases.</w:t>
      </w:r>
      <w:r w:rsidR="00B0627D">
        <w:rPr>
          <w:rFonts w:eastAsia="Times New Roman" w:cstheme="minorHAnsi"/>
          <w:bCs/>
          <w:color w:val="2D3B45"/>
          <w:szCs w:val="24"/>
          <w:lang w:eastAsia="nl-NL"/>
        </w:rPr>
        <w:br/>
      </w:r>
      <w:r w:rsidR="00B0627D">
        <w:rPr>
          <w:rFonts w:eastAsia="Times New Roman" w:cstheme="minorHAnsi"/>
          <w:bCs/>
          <w:color w:val="2D3B45"/>
          <w:szCs w:val="24"/>
          <w:lang w:eastAsia="nl-NL"/>
        </w:rPr>
        <w:br/>
      </w:r>
      <w:r w:rsidR="00B0627D">
        <w:rPr>
          <w:rFonts w:eastAsia="Times New Roman" w:cstheme="minorHAnsi"/>
          <w:bCs/>
          <w:color w:val="2D3B45"/>
          <w:szCs w:val="24"/>
          <w:lang w:eastAsia="nl-NL"/>
        </w:rPr>
        <w:br/>
        <w:t>Eelco van Hout heeft dus 3 dagdelen n het programma, de overige docenten allemaal 1 dagdeel.</w:t>
      </w:r>
      <w:bookmarkStart w:id="0" w:name="_GoBack"/>
      <w:bookmarkEnd w:id="0"/>
      <w:r w:rsidR="00B0627D">
        <w:rPr>
          <w:rFonts w:eastAsia="Times New Roman" w:cstheme="minorHAnsi"/>
          <w:bCs/>
          <w:color w:val="2D3B45"/>
          <w:szCs w:val="24"/>
          <w:lang w:eastAsia="nl-NL"/>
        </w:rPr>
        <w:t xml:space="preserve"> </w:t>
      </w:r>
    </w:p>
    <w:p w:rsidR="002C00A6" w:rsidRPr="002C00A6" w:rsidRDefault="002C00A6" w:rsidP="002C00A6">
      <w:pPr>
        <w:shd w:val="clear" w:color="auto" w:fill="FFFFFF"/>
        <w:spacing w:after="0" w:line="240" w:lineRule="auto"/>
        <w:rPr>
          <w:rFonts w:eastAsia="Times New Roman" w:cstheme="minorHAnsi"/>
          <w:color w:val="2D3B45"/>
          <w:szCs w:val="24"/>
          <w:lang w:eastAsia="nl-NL"/>
        </w:rPr>
      </w:pPr>
    </w:p>
    <w:p w:rsidR="002C00A6" w:rsidRPr="002C00A6" w:rsidRDefault="002C00A6" w:rsidP="002C00A6">
      <w:pPr>
        <w:pStyle w:val="NormalWeb"/>
        <w:shd w:val="clear" w:color="auto" w:fill="FFFFFF"/>
        <w:spacing w:before="180" w:beforeAutospacing="0" w:after="180" w:afterAutospacing="0"/>
        <w:rPr>
          <w:rFonts w:asciiTheme="minorHAnsi" w:hAnsiTheme="minorHAnsi" w:cstheme="minorHAnsi"/>
          <w:color w:val="2D3B45"/>
          <w:sz w:val="22"/>
        </w:rPr>
      </w:pPr>
    </w:p>
    <w:p w:rsidR="00C41161" w:rsidRDefault="00C41161"/>
    <w:sectPr w:rsidR="00C41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A6"/>
    <w:rsid w:val="00200489"/>
    <w:rsid w:val="002C00A6"/>
    <w:rsid w:val="00773A9C"/>
    <w:rsid w:val="00B0627D"/>
    <w:rsid w:val="00C41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A09A"/>
  <w15:chartTrackingRefBased/>
  <w15:docId w15:val="{3257DD8C-8295-451E-A96E-FDF9E7A0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0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C0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09238">
      <w:bodyDiv w:val="1"/>
      <w:marLeft w:val="0"/>
      <w:marRight w:val="0"/>
      <w:marTop w:val="0"/>
      <w:marBottom w:val="0"/>
      <w:divBdr>
        <w:top w:val="none" w:sz="0" w:space="0" w:color="auto"/>
        <w:left w:val="none" w:sz="0" w:space="0" w:color="auto"/>
        <w:bottom w:val="none" w:sz="0" w:space="0" w:color="auto"/>
        <w:right w:val="none" w:sz="0" w:space="0" w:color="auto"/>
      </w:divBdr>
    </w:div>
    <w:div w:id="470097208">
      <w:bodyDiv w:val="1"/>
      <w:marLeft w:val="0"/>
      <w:marRight w:val="0"/>
      <w:marTop w:val="0"/>
      <w:marBottom w:val="0"/>
      <w:divBdr>
        <w:top w:val="none" w:sz="0" w:space="0" w:color="auto"/>
        <w:left w:val="none" w:sz="0" w:space="0" w:color="auto"/>
        <w:bottom w:val="none" w:sz="0" w:space="0" w:color="auto"/>
        <w:right w:val="none" w:sz="0" w:space="0" w:color="auto"/>
      </w:divBdr>
      <w:divsChild>
        <w:div w:id="360589456">
          <w:marLeft w:val="0"/>
          <w:marRight w:val="0"/>
          <w:marTop w:val="0"/>
          <w:marBottom w:val="0"/>
          <w:divBdr>
            <w:top w:val="none" w:sz="0" w:space="0" w:color="auto"/>
            <w:left w:val="none" w:sz="0" w:space="0" w:color="auto"/>
            <w:bottom w:val="none" w:sz="0" w:space="0" w:color="auto"/>
            <w:right w:val="none" w:sz="0" w:space="0" w:color="auto"/>
          </w:divBdr>
          <w:divsChild>
            <w:div w:id="1344747294">
              <w:marLeft w:val="0"/>
              <w:marRight w:val="0"/>
              <w:marTop w:val="0"/>
              <w:marBottom w:val="0"/>
              <w:divBdr>
                <w:top w:val="none" w:sz="0" w:space="0" w:color="auto"/>
                <w:left w:val="none" w:sz="0" w:space="0" w:color="auto"/>
                <w:bottom w:val="none" w:sz="0" w:space="0" w:color="auto"/>
                <w:right w:val="none" w:sz="0" w:space="0" w:color="auto"/>
              </w:divBdr>
            </w:div>
            <w:div w:id="477697808">
              <w:marLeft w:val="0"/>
              <w:marRight w:val="0"/>
              <w:marTop w:val="0"/>
              <w:marBottom w:val="0"/>
              <w:divBdr>
                <w:top w:val="none" w:sz="0" w:space="0" w:color="auto"/>
                <w:left w:val="none" w:sz="0" w:space="0" w:color="auto"/>
                <w:bottom w:val="none" w:sz="0" w:space="0" w:color="auto"/>
                <w:right w:val="none" w:sz="0" w:space="0" w:color="auto"/>
              </w:divBdr>
            </w:div>
            <w:div w:id="1154301395">
              <w:marLeft w:val="0"/>
              <w:marRight w:val="0"/>
              <w:marTop w:val="0"/>
              <w:marBottom w:val="0"/>
              <w:divBdr>
                <w:top w:val="none" w:sz="0" w:space="0" w:color="auto"/>
                <w:left w:val="none" w:sz="0" w:space="0" w:color="auto"/>
                <w:bottom w:val="none" w:sz="0" w:space="0" w:color="auto"/>
                <w:right w:val="none" w:sz="0" w:space="0" w:color="auto"/>
              </w:divBdr>
            </w:div>
            <w:div w:id="1862620196">
              <w:marLeft w:val="0"/>
              <w:marRight w:val="0"/>
              <w:marTop w:val="0"/>
              <w:marBottom w:val="0"/>
              <w:divBdr>
                <w:top w:val="none" w:sz="0" w:space="0" w:color="auto"/>
                <w:left w:val="none" w:sz="0" w:space="0" w:color="auto"/>
                <w:bottom w:val="none" w:sz="0" w:space="0" w:color="auto"/>
                <w:right w:val="none" w:sz="0" w:space="0" w:color="auto"/>
              </w:divBdr>
            </w:div>
          </w:divsChild>
        </w:div>
        <w:div w:id="1832788830">
          <w:marLeft w:val="0"/>
          <w:marRight w:val="0"/>
          <w:marTop w:val="0"/>
          <w:marBottom w:val="0"/>
          <w:divBdr>
            <w:top w:val="none" w:sz="0" w:space="0" w:color="auto"/>
            <w:left w:val="none" w:sz="0" w:space="0" w:color="auto"/>
            <w:bottom w:val="none" w:sz="0" w:space="0" w:color="auto"/>
            <w:right w:val="none" w:sz="0" w:space="0" w:color="auto"/>
          </w:divBdr>
          <w:divsChild>
            <w:div w:id="498040693">
              <w:marLeft w:val="0"/>
              <w:marRight w:val="0"/>
              <w:marTop w:val="0"/>
              <w:marBottom w:val="0"/>
              <w:divBdr>
                <w:top w:val="none" w:sz="0" w:space="0" w:color="auto"/>
                <w:left w:val="none" w:sz="0" w:space="0" w:color="auto"/>
                <w:bottom w:val="none" w:sz="0" w:space="0" w:color="auto"/>
                <w:right w:val="none" w:sz="0" w:space="0" w:color="auto"/>
              </w:divBdr>
            </w:div>
            <w:div w:id="1688169137">
              <w:marLeft w:val="0"/>
              <w:marRight w:val="0"/>
              <w:marTop w:val="0"/>
              <w:marBottom w:val="0"/>
              <w:divBdr>
                <w:top w:val="none" w:sz="0" w:space="0" w:color="auto"/>
                <w:left w:val="none" w:sz="0" w:space="0" w:color="auto"/>
                <w:bottom w:val="none" w:sz="0" w:space="0" w:color="auto"/>
                <w:right w:val="none" w:sz="0" w:space="0" w:color="auto"/>
              </w:divBdr>
            </w:div>
            <w:div w:id="968246035">
              <w:marLeft w:val="0"/>
              <w:marRight w:val="0"/>
              <w:marTop w:val="0"/>
              <w:marBottom w:val="0"/>
              <w:divBdr>
                <w:top w:val="none" w:sz="0" w:space="0" w:color="auto"/>
                <w:left w:val="none" w:sz="0" w:space="0" w:color="auto"/>
                <w:bottom w:val="none" w:sz="0" w:space="0" w:color="auto"/>
                <w:right w:val="none" w:sz="0" w:space="0" w:color="auto"/>
              </w:divBdr>
            </w:div>
            <w:div w:id="1174028634">
              <w:marLeft w:val="0"/>
              <w:marRight w:val="0"/>
              <w:marTop w:val="0"/>
              <w:marBottom w:val="0"/>
              <w:divBdr>
                <w:top w:val="none" w:sz="0" w:space="0" w:color="auto"/>
                <w:left w:val="none" w:sz="0" w:space="0" w:color="auto"/>
                <w:bottom w:val="none" w:sz="0" w:space="0" w:color="auto"/>
                <w:right w:val="none" w:sz="0" w:space="0" w:color="auto"/>
              </w:divBdr>
            </w:div>
            <w:div w:id="1351905869">
              <w:marLeft w:val="0"/>
              <w:marRight w:val="0"/>
              <w:marTop w:val="0"/>
              <w:marBottom w:val="0"/>
              <w:divBdr>
                <w:top w:val="none" w:sz="0" w:space="0" w:color="auto"/>
                <w:left w:val="none" w:sz="0" w:space="0" w:color="auto"/>
                <w:bottom w:val="none" w:sz="0" w:space="0" w:color="auto"/>
                <w:right w:val="none" w:sz="0" w:space="0" w:color="auto"/>
              </w:divBdr>
              <w:divsChild>
                <w:div w:id="746267690">
                  <w:marLeft w:val="0"/>
                  <w:marRight w:val="0"/>
                  <w:marTop w:val="0"/>
                  <w:marBottom w:val="0"/>
                  <w:divBdr>
                    <w:top w:val="none" w:sz="0" w:space="0" w:color="auto"/>
                    <w:left w:val="none" w:sz="0" w:space="0" w:color="auto"/>
                    <w:bottom w:val="none" w:sz="0" w:space="0" w:color="auto"/>
                    <w:right w:val="none" w:sz="0" w:space="0" w:color="auto"/>
                  </w:divBdr>
                </w:div>
                <w:div w:id="1939285472">
                  <w:marLeft w:val="0"/>
                  <w:marRight w:val="0"/>
                  <w:marTop w:val="0"/>
                  <w:marBottom w:val="0"/>
                  <w:divBdr>
                    <w:top w:val="none" w:sz="0" w:space="0" w:color="auto"/>
                    <w:left w:val="none" w:sz="0" w:space="0" w:color="auto"/>
                    <w:bottom w:val="none" w:sz="0" w:space="0" w:color="auto"/>
                    <w:right w:val="none" w:sz="0" w:space="0" w:color="auto"/>
                  </w:divBdr>
                </w:div>
                <w:div w:id="414210061">
                  <w:marLeft w:val="0"/>
                  <w:marRight w:val="0"/>
                  <w:marTop w:val="0"/>
                  <w:marBottom w:val="0"/>
                  <w:divBdr>
                    <w:top w:val="none" w:sz="0" w:space="0" w:color="auto"/>
                    <w:left w:val="none" w:sz="0" w:space="0" w:color="auto"/>
                    <w:bottom w:val="none" w:sz="0" w:space="0" w:color="auto"/>
                    <w:right w:val="none" w:sz="0" w:space="0" w:color="auto"/>
                  </w:divBdr>
                </w:div>
                <w:div w:id="307780576">
                  <w:marLeft w:val="0"/>
                  <w:marRight w:val="0"/>
                  <w:marTop w:val="0"/>
                  <w:marBottom w:val="0"/>
                  <w:divBdr>
                    <w:top w:val="none" w:sz="0" w:space="0" w:color="auto"/>
                    <w:left w:val="none" w:sz="0" w:space="0" w:color="auto"/>
                    <w:bottom w:val="none" w:sz="0" w:space="0" w:color="auto"/>
                    <w:right w:val="none" w:sz="0" w:space="0" w:color="auto"/>
                  </w:divBdr>
                </w:div>
              </w:divsChild>
            </w:div>
            <w:div w:id="67726627">
              <w:marLeft w:val="0"/>
              <w:marRight w:val="0"/>
              <w:marTop w:val="0"/>
              <w:marBottom w:val="0"/>
              <w:divBdr>
                <w:top w:val="none" w:sz="0" w:space="0" w:color="auto"/>
                <w:left w:val="none" w:sz="0" w:space="0" w:color="auto"/>
                <w:bottom w:val="none" w:sz="0" w:space="0" w:color="auto"/>
                <w:right w:val="none" w:sz="0" w:space="0" w:color="auto"/>
              </w:divBdr>
              <w:divsChild>
                <w:div w:id="5427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387">
          <w:marLeft w:val="0"/>
          <w:marRight w:val="0"/>
          <w:marTop w:val="0"/>
          <w:marBottom w:val="0"/>
          <w:divBdr>
            <w:top w:val="none" w:sz="0" w:space="0" w:color="auto"/>
            <w:left w:val="none" w:sz="0" w:space="0" w:color="auto"/>
            <w:bottom w:val="none" w:sz="0" w:space="0" w:color="auto"/>
            <w:right w:val="none" w:sz="0" w:space="0" w:color="auto"/>
          </w:divBdr>
          <w:divsChild>
            <w:div w:id="1448620920">
              <w:marLeft w:val="0"/>
              <w:marRight w:val="0"/>
              <w:marTop w:val="0"/>
              <w:marBottom w:val="0"/>
              <w:divBdr>
                <w:top w:val="none" w:sz="0" w:space="0" w:color="auto"/>
                <w:left w:val="none" w:sz="0" w:space="0" w:color="auto"/>
                <w:bottom w:val="none" w:sz="0" w:space="0" w:color="auto"/>
                <w:right w:val="none" w:sz="0" w:space="0" w:color="auto"/>
              </w:divBdr>
              <w:divsChild>
                <w:div w:id="1263955818">
                  <w:marLeft w:val="0"/>
                  <w:marRight w:val="0"/>
                  <w:marTop w:val="0"/>
                  <w:marBottom w:val="0"/>
                  <w:divBdr>
                    <w:top w:val="none" w:sz="0" w:space="0" w:color="auto"/>
                    <w:left w:val="none" w:sz="0" w:space="0" w:color="auto"/>
                    <w:bottom w:val="none" w:sz="0" w:space="0" w:color="auto"/>
                    <w:right w:val="none" w:sz="0" w:space="0" w:color="auto"/>
                  </w:divBdr>
                  <w:divsChild>
                    <w:div w:id="1151366847">
                      <w:marLeft w:val="0"/>
                      <w:marRight w:val="0"/>
                      <w:marTop w:val="0"/>
                      <w:marBottom w:val="0"/>
                      <w:divBdr>
                        <w:top w:val="none" w:sz="0" w:space="0" w:color="auto"/>
                        <w:left w:val="none" w:sz="0" w:space="0" w:color="auto"/>
                        <w:bottom w:val="none" w:sz="0" w:space="0" w:color="auto"/>
                        <w:right w:val="none" w:sz="0" w:space="0" w:color="auto"/>
                      </w:divBdr>
                      <w:divsChild>
                        <w:div w:id="1355501814">
                          <w:marLeft w:val="0"/>
                          <w:marRight w:val="0"/>
                          <w:marTop w:val="0"/>
                          <w:marBottom w:val="0"/>
                          <w:divBdr>
                            <w:top w:val="none" w:sz="0" w:space="0" w:color="auto"/>
                            <w:left w:val="none" w:sz="0" w:space="0" w:color="auto"/>
                            <w:bottom w:val="none" w:sz="0" w:space="0" w:color="auto"/>
                            <w:right w:val="none" w:sz="0" w:space="0" w:color="auto"/>
                          </w:divBdr>
                        </w:div>
                        <w:div w:id="1040200986">
                          <w:marLeft w:val="0"/>
                          <w:marRight w:val="0"/>
                          <w:marTop w:val="0"/>
                          <w:marBottom w:val="0"/>
                          <w:divBdr>
                            <w:top w:val="none" w:sz="0" w:space="0" w:color="auto"/>
                            <w:left w:val="none" w:sz="0" w:space="0" w:color="auto"/>
                            <w:bottom w:val="none" w:sz="0" w:space="0" w:color="auto"/>
                            <w:right w:val="none" w:sz="0" w:space="0" w:color="auto"/>
                          </w:divBdr>
                          <w:divsChild>
                            <w:div w:id="2069837488">
                              <w:marLeft w:val="0"/>
                              <w:marRight w:val="0"/>
                              <w:marTop w:val="0"/>
                              <w:marBottom w:val="0"/>
                              <w:divBdr>
                                <w:top w:val="none" w:sz="0" w:space="0" w:color="auto"/>
                                <w:left w:val="none" w:sz="0" w:space="0" w:color="auto"/>
                                <w:bottom w:val="none" w:sz="0" w:space="0" w:color="auto"/>
                                <w:right w:val="none" w:sz="0" w:space="0" w:color="auto"/>
                              </w:divBdr>
                            </w:div>
                            <w:div w:id="1116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7657">
                      <w:marLeft w:val="0"/>
                      <w:marRight w:val="0"/>
                      <w:marTop w:val="0"/>
                      <w:marBottom w:val="0"/>
                      <w:divBdr>
                        <w:top w:val="none" w:sz="0" w:space="0" w:color="auto"/>
                        <w:left w:val="none" w:sz="0" w:space="0" w:color="auto"/>
                        <w:bottom w:val="none" w:sz="0" w:space="0" w:color="auto"/>
                        <w:right w:val="none" w:sz="0" w:space="0" w:color="auto"/>
                      </w:divBdr>
                    </w:div>
                    <w:div w:id="3035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Coeleveld</dc:creator>
  <cp:keywords/>
  <dc:description/>
  <cp:lastModifiedBy>L. Coeleveld</cp:lastModifiedBy>
  <cp:revision>4</cp:revision>
  <dcterms:created xsi:type="dcterms:W3CDTF">2020-02-19T13:11:00Z</dcterms:created>
  <dcterms:modified xsi:type="dcterms:W3CDTF">2020-02-25T11:12:00Z</dcterms:modified>
</cp:coreProperties>
</file>